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D83" w:rsidRPr="00E44E85" w:rsidRDefault="005A6D83" w:rsidP="00E44E85">
      <w:pPr>
        <w:shd w:val="clear" w:color="auto" w:fill="FFFFFF"/>
        <w:spacing w:after="120" w:line="240" w:lineRule="auto"/>
        <w:jc w:val="center"/>
        <w:outlineLvl w:val="1"/>
        <w:rPr>
          <w:rFonts w:ascii="Times New Roman" w:eastAsia="Times New Roman" w:hAnsi="Times New Roman" w:cs="Times New Roman"/>
          <w:b/>
          <w:bCs/>
          <w:color w:val="333333"/>
          <w:sz w:val="36"/>
          <w:szCs w:val="36"/>
          <w:lang w:eastAsia="ru-RU"/>
        </w:rPr>
      </w:pPr>
      <w:r w:rsidRPr="00E44E85">
        <w:rPr>
          <w:rFonts w:ascii="Times New Roman" w:eastAsia="Times New Roman" w:hAnsi="Times New Roman" w:cs="Times New Roman"/>
          <w:b/>
          <w:bCs/>
          <w:color w:val="333333"/>
          <w:sz w:val="36"/>
          <w:szCs w:val="36"/>
          <w:lang w:eastAsia="ru-RU"/>
        </w:rPr>
        <w:t>Тема 3. Роль семьи в формировании репродуктивного здоровья юношей и девушек</w:t>
      </w:r>
    </w:p>
    <w:p w:rsidR="005A6D83" w:rsidRPr="00E44E85" w:rsidRDefault="005A6D83" w:rsidP="00E44E85">
      <w:pPr>
        <w:spacing w:after="0" w:line="240" w:lineRule="auto"/>
        <w:ind w:firstLine="709"/>
        <w:jc w:val="both"/>
        <w:rPr>
          <w:rFonts w:ascii="Times New Roman" w:eastAsia="Times New Roman" w:hAnsi="Times New Roman" w:cs="Times New Roman"/>
          <w:i/>
          <w:sz w:val="28"/>
          <w:szCs w:val="28"/>
          <w:lang w:eastAsia="ru-RU"/>
        </w:rPr>
      </w:pPr>
      <w:r w:rsidRPr="00E44E85">
        <w:rPr>
          <w:rFonts w:ascii="Times New Roman" w:eastAsia="Times New Roman" w:hAnsi="Times New Roman" w:cs="Times New Roman"/>
          <w:bCs/>
          <w:i/>
          <w:color w:val="333333"/>
          <w:sz w:val="28"/>
          <w:szCs w:val="28"/>
          <w:shd w:val="clear" w:color="auto" w:fill="FFFFFF"/>
          <w:lang w:eastAsia="ru-RU"/>
        </w:rPr>
        <w:t>Репродуктивное здоровье юношей и девушек. Факторы риска для репродуктивного здоровья. Условия сохранения репродуктивного здоровья.</w:t>
      </w:r>
      <w:r w:rsidRPr="00E44E85">
        <w:rPr>
          <w:rFonts w:ascii="Times New Roman" w:eastAsia="Times New Roman" w:hAnsi="Times New Roman" w:cs="Times New Roman"/>
          <w:bCs/>
          <w:i/>
          <w:color w:val="333333"/>
          <w:sz w:val="28"/>
          <w:szCs w:val="28"/>
          <w:shd w:val="clear" w:color="auto" w:fill="FFFFFF"/>
          <w:lang w:eastAsia="ru-RU"/>
        </w:rPr>
        <w:br/>
        <w:t>Отношения между юношами и девушками, любовь и сексуальные отношения. </w:t>
      </w:r>
      <w:r w:rsidRPr="00E44E85">
        <w:rPr>
          <w:rFonts w:ascii="Times New Roman" w:eastAsia="Times New Roman" w:hAnsi="Times New Roman" w:cs="Times New Roman"/>
          <w:bCs/>
          <w:i/>
          <w:color w:val="333333"/>
          <w:sz w:val="28"/>
          <w:szCs w:val="28"/>
          <w:shd w:val="clear" w:color="auto" w:fill="FFFFFF"/>
          <w:lang w:eastAsia="ru-RU"/>
        </w:rPr>
        <w:br/>
        <w:t>Рискованное поведение молодежи. Незапланированная беременность и аборт. Профилактика ЗППП</w:t>
      </w:r>
      <w:r w:rsidR="00E44E85">
        <w:rPr>
          <w:rFonts w:ascii="Times New Roman" w:eastAsia="Times New Roman" w:hAnsi="Times New Roman" w:cs="Times New Roman"/>
          <w:bCs/>
          <w:i/>
          <w:color w:val="333333"/>
          <w:sz w:val="28"/>
          <w:szCs w:val="28"/>
          <w:shd w:val="clear" w:color="auto" w:fill="FFFFFF"/>
          <w:lang w:eastAsia="ru-RU"/>
        </w:rPr>
        <w:t xml:space="preserve">. </w:t>
      </w:r>
      <w:r w:rsidRPr="00E44E85">
        <w:rPr>
          <w:rFonts w:ascii="Times New Roman" w:eastAsia="Times New Roman" w:hAnsi="Times New Roman" w:cs="Times New Roman"/>
          <w:bCs/>
          <w:i/>
          <w:color w:val="333333"/>
          <w:sz w:val="28"/>
          <w:szCs w:val="28"/>
          <w:shd w:val="clear" w:color="auto" w:fill="FFFFFF"/>
          <w:lang w:eastAsia="ru-RU"/>
        </w:rPr>
        <w:t>Стиль жизни и репродуктивное здоровье молодежи. Влияние семейного воспитания на формирование у подростков ценности репродуктивного здоровья</w:t>
      </w:r>
      <w:r w:rsidRPr="00E44E85">
        <w:rPr>
          <w:rFonts w:ascii="Times New Roman" w:eastAsia="Times New Roman" w:hAnsi="Times New Roman" w:cs="Times New Roman"/>
          <w:i/>
          <w:sz w:val="28"/>
          <w:szCs w:val="28"/>
          <w:lang w:eastAsia="ru-RU"/>
        </w:rPr>
        <w:t xml:space="preserve"> </w:t>
      </w:r>
    </w:p>
    <w:p w:rsidR="005A6D83" w:rsidRPr="00E44E85" w:rsidRDefault="005A6D83" w:rsidP="00E44E85">
      <w:pPr>
        <w:spacing w:after="0" w:line="240" w:lineRule="auto"/>
        <w:ind w:firstLine="709"/>
        <w:jc w:val="both"/>
        <w:rPr>
          <w:rFonts w:ascii="Times New Roman" w:eastAsia="Times New Roman" w:hAnsi="Times New Roman" w:cs="Times New Roman"/>
          <w:sz w:val="28"/>
          <w:szCs w:val="28"/>
          <w:lang w:eastAsia="ru-RU"/>
        </w:rPr>
      </w:pPr>
    </w:p>
    <w:p w:rsidR="00E44E85" w:rsidRDefault="005A6D83" w:rsidP="00E44E8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44E85">
        <w:rPr>
          <w:rFonts w:ascii="Times New Roman" w:eastAsia="Times New Roman" w:hAnsi="Times New Roman" w:cs="Times New Roman"/>
          <w:color w:val="333333"/>
          <w:sz w:val="28"/>
          <w:szCs w:val="28"/>
          <w:lang w:eastAsia="ru-RU"/>
        </w:rPr>
        <w:t>В период с 9 до 14 лет у девочек и мальчиков начинается так называемый переходный возраст. В этот период происходит целый ряд физиологических и психологических изменений. Этот период называется периодом полового созревания: угревые высыпания, изменение голоса, волосяного покрова, фигуры, гормональные изменения, в т.ч., начало месячных.</w:t>
      </w:r>
    </w:p>
    <w:p w:rsidR="005A6D83" w:rsidRPr="00E44E85" w:rsidRDefault="005A6D83" w:rsidP="00E44E8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44E85">
        <w:rPr>
          <w:rFonts w:ascii="Times New Roman" w:eastAsia="Times New Roman" w:hAnsi="Times New Roman" w:cs="Times New Roman"/>
          <w:color w:val="333333"/>
          <w:sz w:val="28"/>
          <w:szCs w:val="28"/>
          <w:lang w:eastAsia="ru-RU"/>
        </w:rPr>
        <w:t>От вас не зависит, когда и как тело начнет расти и меняться. Это произойдет тогда, когда организм будет готов к этому. Важно помнить об этом и позитивно принимать самого себя, не переживая по поводу отличий с ровесниками.</w:t>
      </w:r>
    </w:p>
    <w:p w:rsidR="005A6D83" w:rsidRPr="00E44E85" w:rsidRDefault="005A6D83" w:rsidP="00E44E8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44E85">
        <w:rPr>
          <w:rFonts w:ascii="Times New Roman" w:eastAsia="Times New Roman" w:hAnsi="Times New Roman" w:cs="Times New Roman"/>
          <w:color w:val="333333"/>
          <w:sz w:val="28"/>
          <w:szCs w:val="28"/>
          <w:lang w:eastAsia="ru-RU"/>
        </w:rPr>
        <w:t>Сегодня очень много говорят о сохранении репродуктивного здоровья. Ведущие международные организации определяют это как состояние полного физического, умственного и социального благополучия во всех вопросах, касающихся, репродуктивной системы, её функций, а не только как отсутствие болезней.</w:t>
      </w:r>
    </w:p>
    <w:p w:rsidR="005A6D83" w:rsidRPr="00E44E85" w:rsidRDefault="005A6D83" w:rsidP="00E44E8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44E85">
        <w:rPr>
          <w:rFonts w:ascii="Times New Roman" w:eastAsia="Times New Roman" w:hAnsi="Times New Roman" w:cs="Times New Roman"/>
          <w:color w:val="333333"/>
          <w:sz w:val="28"/>
          <w:szCs w:val="28"/>
          <w:lang w:eastAsia="ru-RU"/>
        </w:rPr>
        <w:t>Когда мы говорим о репродуктивной системе, то имеем в виду органы и процессы их взаимодействия, которые обеспечивают функцию воспроизводства (деторождения). Здоровая репродуктивная система обеспечивает рождение здоровых детей. Иными словами, это то, что в будущем позволит вам стать мамами и папами счастливых нормальных малышей.</w:t>
      </w:r>
    </w:p>
    <w:p w:rsidR="005A6D83" w:rsidRPr="00E44E85" w:rsidRDefault="005A6D83" w:rsidP="00E44E8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44E85">
        <w:rPr>
          <w:rFonts w:ascii="Times New Roman" w:eastAsia="Times New Roman" w:hAnsi="Times New Roman" w:cs="Times New Roman"/>
          <w:color w:val="333333"/>
          <w:sz w:val="28"/>
          <w:szCs w:val="28"/>
          <w:lang w:eastAsia="ru-RU"/>
        </w:rPr>
        <w:t>В процессе полового созревания действие гормонов вызывает появление полового влечения, но это совсем не означает готовности к половым отношениям. Одной из составляющих человеческих отношений является сексуальность – совокупность внешних и внутренних признаков, делающих человека привлекательным для противоположного пола. Кроме того, в подростковом возрасте возникает стремление доказать свою взрослость, что иногда может привести к рискованному малообдуманному поведению.</w:t>
      </w:r>
    </w:p>
    <w:p w:rsidR="005A6D83" w:rsidRPr="00E44E85" w:rsidRDefault="005A6D83" w:rsidP="00E44E8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44E85">
        <w:rPr>
          <w:rFonts w:ascii="Times New Roman" w:eastAsia="Times New Roman" w:hAnsi="Times New Roman" w:cs="Times New Roman"/>
          <w:color w:val="333333"/>
          <w:sz w:val="28"/>
          <w:szCs w:val="28"/>
          <w:lang w:eastAsia="ru-RU"/>
        </w:rPr>
        <w:t>В этом возрасте молодёжь чаще начинает влюбляться, вступать в интимные отношения. Желание любить и быть любимым пробуждают в человеке лучшие качества, стремление стать лучше, достойнее, совершеннее. Радость, счастье становятся полными при условии, что подобные состояния, чувства переживает и любимый человек. Не каждый в этот период понимает, что любовь - это не только чувства, но и ответственность за своё здоровье.</w:t>
      </w:r>
    </w:p>
    <w:p w:rsidR="005A6D83" w:rsidRPr="00E44E85" w:rsidRDefault="005A6D83" w:rsidP="00E44E8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44E85">
        <w:rPr>
          <w:rFonts w:ascii="Times New Roman" w:eastAsia="Times New Roman" w:hAnsi="Times New Roman" w:cs="Times New Roman"/>
          <w:color w:val="333333"/>
          <w:sz w:val="28"/>
          <w:szCs w:val="28"/>
          <w:lang w:eastAsia="ru-RU"/>
        </w:rPr>
        <w:lastRenderedPageBreak/>
        <w:t>Даже если парень и девушка чувствуют взаимное влечение, это ещё не значит, что они готовы к сексуальным отношениям.</w:t>
      </w:r>
    </w:p>
    <w:p w:rsidR="005A6D83" w:rsidRPr="00E44E85" w:rsidRDefault="005A6D83" w:rsidP="00E44E85">
      <w:pPr>
        <w:shd w:val="clear" w:color="auto" w:fill="FFFFFF"/>
        <w:spacing w:after="0" w:line="240" w:lineRule="auto"/>
        <w:ind w:firstLine="709"/>
        <w:jc w:val="both"/>
        <w:rPr>
          <w:rFonts w:ascii="Times New Roman" w:eastAsia="Times New Roman" w:hAnsi="Times New Roman" w:cs="Times New Roman"/>
          <w:b/>
          <w:bCs/>
          <w:color w:val="FF0000"/>
          <w:sz w:val="28"/>
          <w:szCs w:val="28"/>
          <w:lang w:eastAsia="ru-RU"/>
        </w:rPr>
      </w:pPr>
      <w:r w:rsidRPr="00E44E85">
        <w:rPr>
          <w:rFonts w:ascii="Times New Roman" w:eastAsia="Times New Roman" w:hAnsi="Times New Roman" w:cs="Times New Roman"/>
          <w:b/>
          <w:bCs/>
          <w:color w:val="FF0000"/>
          <w:sz w:val="28"/>
          <w:szCs w:val="28"/>
          <w:lang w:eastAsia="ru-RU"/>
        </w:rPr>
        <w:t>Способы выражения любви и взаимной симпатии:</w:t>
      </w:r>
    </w:p>
    <w:p w:rsidR="005A6D83" w:rsidRPr="00E44E85" w:rsidRDefault="005A6D83" w:rsidP="00E44E8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44E85">
        <w:rPr>
          <w:rFonts w:ascii="Times New Roman" w:eastAsia="Times New Roman" w:hAnsi="Times New Roman" w:cs="Times New Roman"/>
          <w:color w:val="333333"/>
          <w:sz w:val="28"/>
          <w:szCs w:val="28"/>
          <w:lang w:eastAsia="ru-RU"/>
        </w:rPr>
        <w:t>доверительные отношения, поддержка в трудную минуту, возможность сделать что-либо приятное, знаки внимания (смс, записки, открытки, цветы, памятные подарки), объятия, поцелуи).</w:t>
      </w:r>
    </w:p>
    <w:p w:rsidR="005A6D83" w:rsidRPr="00E44E85" w:rsidRDefault="00E44E85" w:rsidP="00E44E8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Я</w:t>
      </w:r>
      <w:r w:rsidR="005A6D83" w:rsidRPr="00E44E85">
        <w:rPr>
          <w:rFonts w:ascii="Times New Roman" w:eastAsia="Times New Roman" w:hAnsi="Times New Roman" w:cs="Times New Roman"/>
          <w:color w:val="333333"/>
          <w:sz w:val="28"/>
          <w:szCs w:val="28"/>
          <w:lang w:eastAsia="ru-RU"/>
        </w:rPr>
        <w:t>вляется ли секс доказательством любви? Нет, т.к. может происходить под давлением, из-за боязни потерять близкого человека, может быть просто стремлением казаться взрослее.</w:t>
      </w:r>
    </w:p>
    <w:p w:rsidR="005A6D83" w:rsidRPr="00E44E85" w:rsidRDefault="005A6D83" w:rsidP="00E44E8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44E85">
        <w:rPr>
          <w:rFonts w:ascii="Times New Roman" w:eastAsia="Times New Roman" w:hAnsi="Times New Roman" w:cs="Times New Roman"/>
          <w:color w:val="333333"/>
          <w:sz w:val="28"/>
          <w:szCs w:val="28"/>
          <w:lang w:eastAsia="ru-RU"/>
        </w:rPr>
        <w:t>Первый сексуальный опыт является одним из самых значительных событий в жизни человека. Поэтому, до того, как наступит этот момент, необходимо разобраться в своих чувствах и знаниях и спросить себя:</w:t>
      </w:r>
    </w:p>
    <w:p w:rsidR="005A6D83" w:rsidRPr="00E44E85" w:rsidRDefault="00E44E85" w:rsidP="00E44E8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t>-</w:t>
      </w:r>
      <w:r w:rsidR="005A6D83" w:rsidRPr="00E44E85">
        <w:rPr>
          <w:rFonts w:ascii="Times New Roman" w:eastAsia="Times New Roman" w:hAnsi="Times New Roman" w:cs="Times New Roman"/>
          <w:i/>
          <w:iCs/>
          <w:color w:val="333333"/>
          <w:sz w:val="28"/>
          <w:szCs w:val="28"/>
          <w:lang w:eastAsia="ru-RU"/>
        </w:rPr>
        <w:t>Доверяю ли я своему парню/ девушке? Не чувствую ли я, что кто-то из нас торопится в этой ситуации? Можем ли мы свободно поговорить о том, как это будет происходить? Как я и он/она будем себя чувствовать после секса? Способны ли мы вступить в сексуальные отношения без спиртного и наркотиков? Знаем ли мы достаточно о заболеваниях, передающихся половым путем? Кто из нас двоих приобретет, будет использовать средство предохранения? Что мы предпримем в случае, если всё же наступит беременность?</w:t>
      </w:r>
    </w:p>
    <w:p w:rsidR="005A6D83" w:rsidRPr="00E44E85" w:rsidRDefault="005A6D83" w:rsidP="00E44E8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44E85">
        <w:rPr>
          <w:rFonts w:ascii="Times New Roman" w:eastAsia="Times New Roman" w:hAnsi="Times New Roman" w:cs="Times New Roman"/>
          <w:color w:val="333333"/>
          <w:sz w:val="28"/>
          <w:szCs w:val="28"/>
          <w:lang w:eastAsia="ru-RU"/>
        </w:rPr>
        <w:t>Если вы не знаете ответ хотя бы на один из этих вопросов, значит, безопаснее будет на время отложить начало половой жизни, то есть, сделать выбор в пользу </w:t>
      </w:r>
      <w:r w:rsidRPr="00E44E85">
        <w:rPr>
          <w:rFonts w:ascii="Times New Roman" w:eastAsia="Times New Roman" w:hAnsi="Times New Roman" w:cs="Times New Roman"/>
          <w:b/>
          <w:bCs/>
          <w:color w:val="333333"/>
          <w:sz w:val="28"/>
          <w:szCs w:val="28"/>
          <w:lang w:eastAsia="ru-RU"/>
        </w:rPr>
        <w:t>воздержания.</w:t>
      </w:r>
    </w:p>
    <w:p w:rsidR="005A6D83" w:rsidRPr="00E44E85" w:rsidRDefault="005A6D83" w:rsidP="00E44E8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44E85">
        <w:rPr>
          <w:rFonts w:ascii="Times New Roman" w:eastAsia="Times New Roman" w:hAnsi="Times New Roman" w:cs="Times New Roman"/>
          <w:b/>
          <w:bCs/>
          <w:color w:val="333333"/>
          <w:sz w:val="28"/>
          <w:szCs w:val="28"/>
          <w:lang w:eastAsia="ru-RU"/>
        </w:rPr>
        <w:t>Воздержание от секса – это самый простой и эффективный способ защитить себя от нежеланной беременности, любых ЗППП и их последствий.</w:t>
      </w:r>
    </w:p>
    <w:p w:rsidR="005A6D83" w:rsidRPr="00E44E85" w:rsidRDefault="005A6D83" w:rsidP="00E44E8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44E85">
        <w:rPr>
          <w:rFonts w:ascii="Times New Roman" w:eastAsia="Times New Roman" w:hAnsi="Times New Roman" w:cs="Times New Roman"/>
          <w:color w:val="333333"/>
          <w:sz w:val="28"/>
          <w:szCs w:val="28"/>
          <w:lang w:eastAsia="ru-RU"/>
        </w:rPr>
        <w:t>Воздержание бывает необходимо, чтобы защитить и сохранить чувства и ценности. В подростковом возрасте круг интересов. Друзей может постоянно меняться. Также часто может меняться взгляд на отношения между девушкой и парнем – от «романтических», до «сексуальных», независимо от того, думают они о сексе или нет.</w:t>
      </w:r>
    </w:p>
    <w:p w:rsidR="005A6D83" w:rsidRPr="00E44E85" w:rsidRDefault="005A6D83" w:rsidP="00E44E8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44E85">
        <w:rPr>
          <w:rFonts w:ascii="Times New Roman" w:eastAsia="Times New Roman" w:hAnsi="Times New Roman" w:cs="Times New Roman"/>
          <w:color w:val="333333"/>
          <w:sz w:val="28"/>
          <w:szCs w:val="28"/>
          <w:lang w:eastAsia="ru-RU"/>
        </w:rPr>
        <w:t>Незащищенный половой акт может привести к беременности. Об этом следует помнить. В случае подозрений на внеплановую беременность и появления таких признаков, как токсикоз, перемены аппетита и настроения, набухание молочных желез, необходимо обратиться к врачу, рассказать об этом родителям. Проблема первого аборта в том, что, в какой бы самой лучшей клинике их не делали, он может привести к бесплодию. С другой стороны, рождение ребенка несовершеннолетней мамой тоже приводит к серьёзным трудностям.</w:t>
      </w:r>
    </w:p>
    <w:p w:rsidR="00E44E85" w:rsidRDefault="005A6D83" w:rsidP="00E44E8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44E85">
        <w:rPr>
          <w:rFonts w:ascii="Times New Roman" w:eastAsia="Times New Roman" w:hAnsi="Times New Roman" w:cs="Times New Roman"/>
          <w:color w:val="333333"/>
          <w:sz w:val="28"/>
          <w:szCs w:val="28"/>
          <w:lang w:eastAsia="ru-RU"/>
        </w:rPr>
        <w:t>Действительно, существует ряд механических, химических и других методов предотвращения беременности, но даже самый доступный из них – презерватив - не может в должной мере защитить вас в случае риска. А последствия ЗППП – от длительного лечения и даже бесплодия до летального исхода. Выбрать ли воздержание или безопасные половые отношения – зависит только от вас. </w:t>
      </w:r>
    </w:p>
    <w:p w:rsidR="00E44E85" w:rsidRDefault="005A6D83" w:rsidP="00E44E8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44E85">
        <w:rPr>
          <w:rFonts w:ascii="Times New Roman" w:eastAsia="Times New Roman" w:hAnsi="Times New Roman" w:cs="Times New Roman"/>
          <w:color w:val="333333"/>
          <w:sz w:val="28"/>
          <w:szCs w:val="28"/>
          <w:lang w:eastAsia="ru-RU"/>
        </w:rPr>
        <w:lastRenderedPageBreak/>
        <w:t>Забота о репродуктивном здоровье начинается с рождения, с первого дня появления на свет. Уже тогда от родителей требуется максимум внимания. Строение наружных половых органов может сразу показать признаки аномалий, которые требуют исправления или коррекции. Все время нужно самым внимательным образом следить за состоянием детородных органов. Выделения, различные высыпания и иные поражения кожи и слизистых оболочек могут сигнализировать о воспалительном процессе, причиной которому может быть не только инфекция, но и развивающийся диабет. Родители должны помнить, что отступление от требований гигиены могут обернуться серьезными неприятностями для ребенка.</w:t>
      </w:r>
    </w:p>
    <w:p w:rsidR="00E44E85" w:rsidRDefault="005A6D83" w:rsidP="00E44E8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44E85">
        <w:rPr>
          <w:rFonts w:ascii="Times New Roman" w:eastAsia="Times New Roman" w:hAnsi="Times New Roman" w:cs="Times New Roman"/>
          <w:color w:val="333333"/>
          <w:sz w:val="28"/>
          <w:szCs w:val="28"/>
          <w:lang w:eastAsia="ru-RU"/>
        </w:rPr>
        <w:t>В период, когда организм активно готовится к взрослению, девочек необходимо особо беречь от инфекционных, в первую очередь вирусных, заболеваний. Важно также ликвидировать все очаги инфекции в организме, в первую очередь кариес и хроническое воспаление миндалин - тонзиллит. Своевременное выявление и лечение хронических заболеваний внутренних органов – непременное условие оптимального развития организма, в том числе и репродуктивной функции.</w:t>
      </w:r>
    </w:p>
    <w:p w:rsidR="00E44E85" w:rsidRDefault="005A6D83" w:rsidP="00E44E8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44E85">
        <w:rPr>
          <w:rFonts w:ascii="Times New Roman" w:eastAsia="Times New Roman" w:hAnsi="Times New Roman" w:cs="Times New Roman"/>
          <w:color w:val="333333"/>
          <w:sz w:val="28"/>
          <w:szCs w:val="28"/>
          <w:lang w:eastAsia="ru-RU"/>
        </w:rPr>
        <w:t>Маме </w:t>
      </w:r>
      <w:r w:rsidRPr="00E44E85">
        <w:rPr>
          <w:rFonts w:ascii="Times New Roman" w:eastAsia="Times New Roman" w:hAnsi="Times New Roman" w:cs="Times New Roman"/>
          <w:b/>
          <w:bCs/>
          <w:color w:val="333333"/>
          <w:sz w:val="28"/>
          <w:szCs w:val="28"/>
          <w:lang w:eastAsia="ru-RU"/>
        </w:rPr>
        <w:t>заранее </w:t>
      </w:r>
      <w:r w:rsidRPr="00E44E85">
        <w:rPr>
          <w:rFonts w:ascii="Times New Roman" w:eastAsia="Times New Roman" w:hAnsi="Times New Roman" w:cs="Times New Roman"/>
          <w:color w:val="333333"/>
          <w:sz w:val="28"/>
          <w:szCs w:val="28"/>
          <w:lang w:eastAsia="ru-RU"/>
        </w:rPr>
        <w:t>нужно рассказать девочке о предстоящих менструациях и научить ее правилам гигиены в этот период. Маме также нужно знать, когда у дочери начинается каждая менструация, сколько дней длится, не сопровождается ли болями.</w:t>
      </w:r>
    </w:p>
    <w:p w:rsidR="00E44E85" w:rsidRDefault="005A6D83" w:rsidP="00E44E8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44E85">
        <w:rPr>
          <w:rFonts w:ascii="Times New Roman" w:eastAsia="Times New Roman" w:hAnsi="Times New Roman" w:cs="Times New Roman"/>
          <w:color w:val="333333"/>
          <w:sz w:val="28"/>
          <w:szCs w:val="28"/>
          <w:lang w:eastAsia="ru-RU"/>
        </w:rPr>
        <w:t>При появлении симптомов воспаления половых органов, нарушения полового развития и менструальной функции необходимо своевременно обращаться к детскому гинекологу. Во всех случаях самое главное - не нужно ждать, что болезнь пройдет со временем, сама собой. Не бойтесь оказаться для врача лишним, потому что нарушения в состоянии репродуктивной системы могут проявлять себя совершенно неожиданно, и часто случается, что родители приводят к врачу ребенка с запущенной формой болезни.</w:t>
      </w:r>
    </w:p>
    <w:p w:rsidR="00E44E85" w:rsidRDefault="005A6D83" w:rsidP="00E44E8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44E85">
        <w:rPr>
          <w:rFonts w:ascii="Times New Roman" w:eastAsia="Times New Roman" w:hAnsi="Times New Roman" w:cs="Times New Roman"/>
          <w:color w:val="333333"/>
          <w:sz w:val="28"/>
          <w:szCs w:val="28"/>
          <w:lang w:eastAsia="ru-RU"/>
        </w:rPr>
        <w:t>При отсутствии жалоб в первый раз к детскому гинекологу девочку следует вести в возрасте 5-6 лет. Родители должны убедиться, что ребенок здоров и развивается нормально. Второе посещение гинеколога - в 8-м классе, когда с доктором обсуждают характер менструального цикла, начало сексуальной жизни, противозачаточные средства.</w:t>
      </w:r>
    </w:p>
    <w:p w:rsidR="00E44E85" w:rsidRDefault="005A6D83" w:rsidP="00E44E8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44E85">
        <w:rPr>
          <w:rFonts w:ascii="Times New Roman" w:eastAsia="Times New Roman" w:hAnsi="Times New Roman" w:cs="Times New Roman"/>
          <w:color w:val="333333"/>
          <w:sz w:val="28"/>
          <w:szCs w:val="28"/>
          <w:lang w:eastAsia="ru-RU"/>
        </w:rPr>
        <w:t>Ведущим фактором в программе борьбы с </w:t>
      </w:r>
      <w:r w:rsidRPr="00E44E85">
        <w:rPr>
          <w:rFonts w:ascii="Times New Roman" w:eastAsia="Times New Roman" w:hAnsi="Times New Roman" w:cs="Times New Roman"/>
          <w:b/>
          <w:bCs/>
          <w:color w:val="333333"/>
          <w:sz w:val="28"/>
          <w:szCs w:val="28"/>
          <w:lang w:eastAsia="ru-RU"/>
        </w:rPr>
        <w:t xml:space="preserve">незапланированной </w:t>
      </w:r>
      <w:proofErr w:type="spellStart"/>
      <w:r w:rsidRPr="00E44E85">
        <w:rPr>
          <w:rFonts w:ascii="Times New Roman" w:eastAsia="Times New Roman" w:hAnsi="Times New Roman" w:cs="Times New Roman"/>
          <w:b/>
          <w:bCs/>
          <w:color w:val="333333"/>
          <w:sz w:val="28"/>
          <w:szCs w:val="28"/>
          <w:lang w:eastAsia="ru-RU"/>
        </w:rPr>
        <w:t>беременностью</w:t>
      </w:r>
      <w:r w:rsidRPr="00E44E85">
        <w:rPr>
          <w:rFonts w:ascii="Times New Roman" w:eastAsia="Times New Roman" w:hAnsi="Times New Roman" w:cs="Times New Roman"/>
          <w:color w:val="333333"/>
          <w:sz w:val="28"/>
          <w:szCs w:val="28"/>
          <w:lang w:eastAsia="ru-RU"/>
        </w:rPr>
        <w:t>у</w:t>
      </w:r>
      <w:proofErr w:type="spellEnd"/>
      <w:r w:rsidRPr="00E44E85">
        <w:rPr>
          <w:rFonts w:ascii="Times New Roman" w:eastAsia="Times New Roman" w:hAnsi="Times New Roman" w:cs="Times New Roman"/>
          <w:color w:val="333333"/>
          <w:sz w:val="28"/>
          <w:szCs w:val="28"/>
          <w:lang w:eastAsia="ru-RU"/>
        </w:rPr>
        <w:t xml:space="preserve"> подростков служит воспитание у них более серьезного отношения к использованию </w:t>
      </w:r>
      <w:r w:rsidRPr="00E44E85">
        <w:rPr>
          <w:rFonts w:ascii="Times New Roman" w:eastAsia="Times New Roman" w:hAnsi="Times New Roman" w:cs="Times New Roman"/>
          <w:b/>
          <w:bCs/>
          <w:color w:val="333333"/>
          <w:sz w:val="28"/>
          <w:szCs w:val="28"/>
          <w:lang w:eastAsia="ru-RU"/>
        </w:rPr>
        <w:t>противозачаточных средств</w:t>
      </w:r>
      <w:r w:rsidRPr="00E44E85">
        <w:rPr>
          <w:rFonts w:ascii="Times New Roman" w:eastAsia="Times New Roman" w:hAnsi="Times New Roman" w:cs="Times New Roman"/>
          <w:color w:val="333333"/>
          <w:sz w:val="28"/>
          <w:szCs w:val="28"/>
          <w:lang w:eastAsia="ru-RU"/>
        </w:rPr>
        <w:t xml:space="preserve">. Такую работу среди подростков следует начинать заранее, т.к. проведенные исследования показывают, что это повышает ее эффективность в профилактике ранней беременности у несовершеннолетних. Поэтому важно, чтобы родители учились разговаривать со своими детьми на тему секса и контрацепции. Половое воспитание должно иметь практический уклон, чтобы подростки знали, как и где покупать противозачаточные средства, почему необходимо договариваться с партнерами об их применении, зачем вообще нужно регулярно прибегать к средствам контроля рождаемости. Другой важный </w:t>
      </w:r>
      <w:r w:rsidRPr="00E44E85">
        <w:rPr>
          <w:rFonts w:ascii="Times New Roman" w:eastAsia="Times New Roman" w:hAnsi="Times New Roman" w:cs="Times New Roman"/>
          <w:color w:val="333333"/>
          <w:sz w:val="28"/>
          <w:szCs w:val="28"/>
          <w:lang w:eastAsia="ru-RU"/>
        </w:rPr>
        <w:lastRenderedPageBreak/>
        <w:t>аспект полового воспитания состоит в том, чтобы лучше разъяснить подросткам (как мальчикам, так и девочкам), почему применение противозачаточных средств может самым непосредственным образом влиять на их жизнь. Они должны быть информированы и о том, что применение контрацептивов снижает риск заражения болезнями, передаваемыми половым путем (венерическими заболеваниями, ВИЧ)</w:t>
      </w:r>
    </w:p>
    <w:p w:rsidR="005A6D83" w:rsidRPr="00E44E85" w:rsidRDefault="005A6D83" w:rsidP="00E44E8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bookmarkStart w:id="0" w:name="_GoBack"/>
      <w:bookmarkEnd w:id="0"/>
      <w:r w:rsidRPr="00E44E85">
        <w:rPr>
          <w:rFonts w:ascii="Times New Roman" w:eastAsia="Times New Roman" w:hAnsi="Times New Roman" w:cs="Times New Roman"/>
          <w:b/>
          <w:bCs/>
          <w:color w:val="FF0000"/>
          <w:sz w:val="28"/>
          <w:szCs w:val="28"/>
          <w:lang w:eastAsia="ru-RU"/>
        </w:rPr>
        <w:t>Взрослые должны помочь подросткам осознать предстоящие родительские функции и выработать у наших детей ответственность за собственное здоровье. Подростки должны понять необратимый характер многих патологических изменений в организме, особенно в половой системе, которые в дальнейшем могут помешать их будущему материнству и отцовству.</w:t>
      </w:r>
    </w:p>
    <w:p w:rsidR="008A49E9" w:rsidRPr="00E44E85" w:rsidRDefault="008A49E9" w:rsidP="00E44E85">
      <w:pPr>
        <w:spacing w:after="0" w:line="240" w:lineRule="auto"/>
        <w:ind w:firstLine="709"/>
        <w:jc w:val="both"/>
        <w:rPr>
          <w:rFonts w:ascii="Times New Roman" w:hAnsi="Times New Roman" w:cs="Times New Roman"/>
          <w:sz w:val="28"/>
          <w:szCs w:val="28"/>
        </w:rPr>
      </w:pPr>
    </w:p>
    <w:sectPr w:rsidR="008A49E9" w:rsidRPr="00E44E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67305C"/>
    <w:multiLevelType w:val="multilevel"/>
    <w:tmpl w:val="E08C16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D83"/>
    <w:rsid w:val="005A6D83"/>
    <w:rsid w:val="008A49E9"/>
    <w:rsid w:val="008E28A1"/>
    <w:rsid w:val="00E44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7E1A0"/>
  <w15:chartTrackingRefBased/>
  <w15:docId w15:val="{D7E2830E-D07F-4124-AB67-1BC176190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094923">
      <w:bodyDiv w:val="1"/>
      <w:marLeft w:val="0"/>
      <w:marRight w:val="0"/>
      <w:marTop w:val="0"/>
      <w:marBottom w:val="0"/>
      <w:divBdr>
        <w:top w:val="none" w:sz="0" w:space="0" w:color="auto"/>
        <w:left w:val="none" w:sz="0" w:space="0" w:color="auto"/>
        <w:bottom w:val="none" w:sz="0" w:space="0" w:color="auto"/>
        <w:right w:val="none" w:sz="0" w:space="0" w:color="auto"/>
      </w:divBdr>
      <w:divsChild>
        <w:div w:id="2006394609">
          <w:marLeft w:val="0"/>
          <w:marRight w:val="0"/>
          <w:marTop w:val="0"/>
          <w:marBottom w:val="240"/>
          <w:divBdr>
            <w:top w:val="dotted" w:sz="6" w:space="12" w:color="BBBBBB"/>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1322</Words>
  <Characters>7536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Борщевская</dc:creator>
  <cp:keywords/>
  <dc:description/>
  <cp:lastModifiedBy>HP</cp:lastModifiedBy>
  <cp:revision>3</cp:revision>
  <dcterms:created xsi:type="dcterms:W3CDTF">2024-05-17T15:37:00Z</dcterms:created>
  <dcterms:modified xsi:type="dcterms:W3CDTF">2024-05-17T15:43:00Z</dcterms:modified>
</cp:coreProperties>
</file>